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72" w:rsidRDefault="00DB0372">
      <w:r>
        <w:t>от 03.06.2020</w:t>
      </w:r>
    </w:p>
    <w:p w:rsidR="00DB0372" w:rsidRDefault="00DB0372"/>
    <w:p w:rsidR="00DB0372" w:rsidRDefault="00DB037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B0372" w:rsidRDefault="00DB0372">
      <w:r>
        <w:t>Общество с ограниченной ответственностью «ПРОЕКТИРОВАНИЕ И ИЗЫСКАНИЯ - ЮГ» ИНН 6102073545</w:t>
      </w:r>
    </w:p>
    <w:p w:rsidR="00DB0372" w:rsidRDefault="00DB037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B0372"/>
    <w:rsid w:val="00045D12"/>
    <w:rsid w:val="0052439B"/>
    <w:rsid w:val="00B80071"/>
    <w:rsid w:val="00CF2800"/>
    <w:rsid w:val="00DB0372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